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EF" w:rsidRPr="000F6F03" w:rsidRDefault="009744EF" w:rsidP="009744EF">
      <w:pPr>
        <w:rPr>
          <w:sz w:val="24"/>
          <w:szCs w:val="24"/>
        </w:rPr>
      </w:pPr>
      <w:r w:rsidRPr="000F6F03">
        <w:rPr>
          <w:sz w:val="24"/>
          <w:szCs w:val="24"/>
        </w:rPr>
        <w:t>ВВЕДЕНО В ДЕЙСТВИЕ                                          «УТВЕРЖДЕНО»</w:t>
      </w:r>
    </w:p>
    <w:p w:rsidR="009744EF" w:rsidRPr="000F6F03" w:rsidRDefault="009744EF" w:rsidP="009744EF">
      <w:pPr>
        <w:rPr>
          <w:sz w:val="24"/>
          <w:szCs w:val="24"/>
        </w:rPr>
      </w:pPr>
      <w:r w:rsidRPr="000F6F03">
        <w:rPr>
          <w:sz w:val="24"/>
          <w:szCs w:val="24"/>
        </w:rPr>
        <w:t xml:space="preserve">Приказом заведующей                                      </w:t>
      </w:r>
      <w:r>
        <w:rPr>
          <w:sz w:val="24"/>
          <w:szCs w:val="24"/>
        </w:rPr>
        <w:t xml:space="preserve">      </w:t>
      </w:r>
      <w:r w:rsidRPr="000F6F03">
        <w:rPr>
          <w:sz w:val="24"/>
          <w:szCs w:val="24"/>
        </w:rPr>
        <w:t xml:space="preserve"> Протоколом собрания родителей МБДОУ №7 «</w:t>
      </w:r>
      <w:proofErr w:type="spellStart"/>
      <w:r w:rsidRPr="000F6F03">
        <w:rPr>
          <w:sz w:val="24"/>
          <w:szCs w:val="24"/>
        </w:rPr>
        <w:t>Ивушка</w:t>
      </w:r>
      <w:proofErr w:type="spellEnd"/>
      <w:r w:rsidRPr="000F6F03">
        <w:rPr>
          <w:sz w:val="24"/>
          <w:szCs w:val="24"/>
        </w:rPr>
        <w:t>»                                                            воспитанников МБДОУ детского сада</w:t>
      </w:r>
    </w:p>
    <w:p w:rsidR="009744EF" w:rsidRPr="000F6F03" w:rsidRDefault="009744EF" w:rsidP="009744EF">
      <w:pPr>
        <w:rPr>
          <w:sz w:val="24"/>
          <w:szCs w:val="24"/>
        </w:rPr>
      </w:pPr>
      <w:r w:rsidRPr="000F6F03">
        <w:rPr>
          <w:sz w:val="24"/>
          <w:szCs w:val="24"/>
        </w:rPr>
        <w:t xml:space="preserve">_______  </w:t>
      </w:r>
      <w:proofErr w:type="spellStart"/>
      <w:r w:rsidRPr="000F6F03">
        <w:rPr>
          <w:sz w:val="24"/>
          <w:szCs w:val="24"/>
        </w:rPr>
        <w:t>А.В.Сивиринова</w:t>
      </w:r>
      <w:proofErr w:type="spellEnd"/>
      <w:r w:rsidRPr="000F6F03">
        <w:rPr>
          <w:sz w:val="24"/>
          <w:szCs w:val="24"/>
        </w:rPr>
        <w:tab/>
      </w:r>
      <w:r w:rsidRPr="000F6F03">
        <w:rPr>
          <w:sz w:val="24"/>
          <w:szCs w:val="24"/>
        </w:rPr>
        <w:tab/>
        <w:t xml:space="preserve">                          №7 «</w:t>
      </w:r>
      <w:proofErr w:type="spellStart"/>
      <w:r w:rsidRPr="000F6F03">
        <w:rPr>
          <w:sz w:val="24"/>
          <w:szCs w:val="24"/>
        </w:rPr>
        <w:t>Ивушка</w:t>
      </w:r>
      <w:proofErr w:type="spellEnd"/>
      <w:r w:rsidRPr="000F6F03">
        <w:rPr>
          <w:sz w:val="24"/>
          <w:szCs w:val="24"/>
        </w:rPr>
        <w:t>»</w:t>
      </w:r>
    </w:p>
    <w:p w:rsidR="009744EF" w:rsidRPr="000F6F03" w:rsidRDefault="009744EF" w:rsidP="009744EF">
      <w:pPr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0F6F03">
        <w:rPr>
          <w:sz w:val="24"/>
          <w:szCs w:val="24"/>
        </w:rPr>
        <w:t xml:space="preserve">т </w:t>
      </w:r>
      <w:r w:rsidR="00A24C10">
        <w:rPr>
          <w:sz w:val="24"/>
          <w:szCs w:val="24"/>
        </w:rPr>
        <w:t>27.10</w:t>
      </w:r>
      <w:r>
        <w:rPr>
          <w:sz w:val="24"/>
          <w:szCs w:val="24"/>
        </w:rPr>
        <w:t>.2017</w:t>
      </w:r>
      <w:r w:rsidRPr="000F6F03">
        <w:rPr>
          <w:sz w:val="24"/>
          <w:szCs w:val="24"/>
        </w:rPr>
        <w:t xml:space="preserve"> №</w:t>
      </w:r>
      <w:r w:rsidR="00A24C10">
        <w:rPr>
          <w:sz w:val="24"/>
          <w:szCs w:val="24"/>
        </w:rPr>
        <w:t>172</w:t>
      </w:r>
      <w:r w:rsidRPr="000F6F0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</w:t>
      </w:r>
      <w:r w:rsidRPr="000F6F03">
        <w:rPr>
          <w:sz w:val="24"/>
          <w:szCs w:val="24"/>
        </w:rPr>
        <w:t xml:space="preserve"> от </w:t>
      </w:r>
      <w:r w:rsidR="00A24C10">
        <w:rPr>
          <w:sz w:val="24"/>
          <w:szCs w:val="24"/>
        </w:rPr>
        <w:t>26</w:t>
      </w:r>
      <w:r w:rsidRPr="000F6F03">
        <w:rPr>
          <w:sz w:val="24"/>
          <w:szCs w:val="24"/>
        </w:rPr>
        <w:t xml:space="preserve"> октября 201</w:t>
      </w:r>
      <w:r w:rsidR="00A24C10">
        <w:rPr>
          <w:sz w:val="24"/>
          <w:szCs w:val="24"/>
        </w:rPr>
        <w:t>7</w:t>
      </w:r>
      <w:r w:rsidRPr="000F6F03">
        <w:rPr>
          <w:sz w:val="24"/>
          <w:szCs w:val="24"/>
        </w:rPr>
        <w:t xml:space="preserve"> года №1</w:t>
      </w:r>
    </w:p>
    <w:p w:rsidR="009744EF" w:rsidRPr="000F6F03" w:rsidRDefault="009744EF" w:rsidP="009744EF">
      <w:pPr>
        <w:jc w:val="center"/>
        <w:rPr>
          <w:b/>
          <w:sz w:val="24"/>
          <w:szCs w:val="24"/>
        </w:rPr>
      </w:pPr>
    </w:p>
    <w:p w:rsidR="009744EF" w:rsidRDefault="009744EF" w:rsidP="009744EF">
      <w:pPr>
        <w:jc w:val="center"/>
        <w:rPr>
          <w:b/>
          <w:sz w:val="36"/>
          <w:szCs w:val="36"/>
        </w:rPr>
      </w:pPr>
    </w:p>
    <w:p w:rsidR="009744EF" w:rsidRDefault="009744EF" w:rsidP="009744EF">
      <w:pPr>
        <w:jc w:val="center"/>
        <w:rPr>
          <w:b/>
          <w:sz w:val="36"/>
          <w:szCs w:val="36"/>
        </w:rPr>
      </w:pPr>
    </w:p>
    <w:p w:rsidR="009744EF" w:rsidRDefault="009744EF" w:rsidP="009744EF">
      <w:pPr>
        <w:rPr>
          <w:b/>
          <w:sz w:val="36"/>
          <w:szCs w:val="36"/>
        </w:rPr>
      </w:pPr>
    </w:p>
    <w:p w:rsidR="009744EF" w:rsidRPr="00983996" w:rsidRDefault="009744EF" w:rsidP="009744EF">
      <w:pPr>
        <w:jc w:val="center"/>
        <w:rPr>
          <w:b/>
          <w:sz w:val="36"/>
          <w:szCs w:val="36"/>
        </w:rPr>
      </w:pPr>
    </w:p>
    <w:p w:rsidR="009744EF" w:rsidRPr="00123C7F" w:rsidRDefault="009744EF" w:rsidP="009744EF">
      <w:pPr>
        <w:jc w:val="center"/>
        <w:rPr>
          <w:b/>
          <w:sz w:val="32"/>
          <w:szCs w:val="32"/>
        </w:rPr>
      </w:pPr>
      <w:r w:rsidRPr="00123C7F">
        <w:rPr>
          <w:b/>
          <w:sz w:val="32"/>
          <w:szCs w:val="32"/>
        </w:rPr>
        <w:t xml:space="preserve">ПОЛОЖЕНИЕ </w:t>
      </w:r>
    </w:p>
    <w:p w:rsidR="009744EF" w:rsidRPr="00123C7F" w:rsidRDefault="009744EF" w:rsidP="00974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</w:t>
      </w:r>
      <w:r w:rsidRPr="00123C7F">
        <w:rPr>
          <w:b/>
          <w:sz w:val="28"/>
          <w:szCs w:val="28"/>
        </w:rPr>
        <w:t xml:space="preserve"> </w:t>
      </w:r>
      <w:r w:rsidR="00A24C10">
        <w:rPr>
          <w:b/>
          <w:sz w:val="28"/>
          <w:szCs w:val="28"/>
        </w:rPr>
        <w:t>привлечения</w:t>
      </w:r>
      <w:r>
        <w:rPr>
          <w:b/>
          <w:sz w:val="28"/>
          <w:szCs w:val="28"/>
        </w:rPr>
        <w:t xml:space="preserve"> и расходования</w:t>
      </w:r>
      <w:r w:rsidRPr="00123C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благотворительных пожертвований и мерах по предупреждению незаконного сбора сре</w:t>
      </w:r>
      <w:proofErr w:type="gramStart"/>
      <w:r>
        <w:rPr>
          <w:b/>
          <w:sz w:val="28"/>
          <w:szCs w:val="28"/>
        </w:rPr>
        <w:t>дств с р</w:t>
      </w:r>
      <w:proofErr w:type="gramEnd"/>
      <w:r>
        <w:rPr>
          <w:b/>
          <w:sz w:val="28"/>
          <w:szCs w:val="28"/>
        </w:rPr>
        <w:t xml:space="preserve">одителей (законных представителей) </w:t>
      </w:r>
      <w:r w:rsidRPr="00123C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воспитанников </w:t>
      </w:r>
      <w:r w:rsidRPr="00123C7F">
        <w:rPr>
          <w:b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№7 «</w:t>
      </w:r>
      <w:proofErr w:type="spellStart"/>
      <w:r w:rsidRPr="00123C7F">
        <w:rPr>
          <w:b/>
          <w:sz w:val="28"/>
          <w:szCs w:val="28"/>
        </w:rPr>
        <w:t>Ивушка</w:t>
      </w:r>
      <w:proofErr w:type="spellEnd"/>
      <w:r w:rsidRPr="00123C7F">
        <w:rPr>
          <w:b/>
          <w:sz w:val="28"/>
          <w:szCs w:val="28"/>
        </w:rPr>
        <w:t>»,</w:t>
      </w:r>
    </w:p>
    <w:p w:rsidR="009744EF" w:rsidRPr="00123C7F" w:rsidRDefault="009744EF" w:rsidP="009744EF">
      <w:pPr>
        <w:jc w:val="center"/>
        <w:rPr>
          <w:b/>
          <w:sz w:val="28"/>
          <w:szCs w:val="28"/>
        </w:rPr>
      </w:pPr>
      <w:r w:rsidRPr="00123C7F">
        <w:rPr>
          <w:b/>
          <w:sz w:val="28"/>
          <w:szCs w:val="28"/>
        </w:rPr>
        <w:t xml:space="preserve"> г. Минеральные Воды</w:t>
      </w:r>
    </w:p>
    <w:p w:rsidR="009744EF" w:rsidRDefault="009744EF" w:rsidP="009744EF">
      <w:pPr>
        <w:rPr>
          <w:b/>
        </w:rPr>
      </w:pPr>
    </w:p>
    <w:p w:rsidR="009744EF" w:rsidRPr="000F1C46" w:rsidRDefault="009744EF" w:rsidP="009744EF">
      <w:pPr>
        <w:rPr>
          <w:b/>
          <w:sz w:val="28"/>
          <w:szCs w:val="28"/>
        </w:rPr>
      </w:pPr>
      <w:r w:rsidRPr="000F1C46">
        <w:rPr>
          <w:b/>
          <w:sz w:val="28"/>
          <w:szCs w:val="28"/>
        </w:rPr>
        <w:t>1. Общие положения.</w:t>
      </w:r>
    </w:p>
    <w:p w:rsidR="00A24C10" w:rsidRDefault="009744EF" w:rsidP="00A24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0216">
        <w:rPr>
          <w:sz w:val="28"/>
          <w:szCs w:val="28"/>
        </w:rPr>
        <w:t>1.1. Настоящее положение</w:t>
      </w:r>
      <w:r>
        <w:rPr>
          <w:sz w:val="28"/>
          <w:szCs w:val="28"/>
        </w:rPr>
        <w:t xml:space="preserve"> разработано для м</w:t>
      </w:r>
      <w:r w:rsidRPr="009A0216">
        <w:rPr>
          <w:sz w:val="28"/>
          <w:szCs w:val="28"/>
        </w:rPr>
        <w:t>униципального бюджетного дошкольного образоват</w:t>
      </w:r>
      <w:r>
        <w:rPr>
          <w:sz w:val="28"/>
          <w:szCs w:val="28"/>
        </w:rPr>
        <w:t>ельного учреждения детского сада комбинированного вида №7</w:t>
      </w:r>
      <w:r w:rsidRPr="009A0216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Ивушка</w:t>
      </w:r>
      <w:proofErr w:type="spellEnd"/>
      <w:r w:rsidRPr="009A0216">
        <w:rPr>
          <w:sz w:val="28"/>
          <w:szCs w:val="28"/>
        </w:rPr>
        <w:t>»</w:t>
      </w:r>
      <w:r>
        <w:rPr>
          <w:sz w:val="28"/>
          <w:szCs w:val="28"/>
        </w:rPr>
        <w:t xml:space="preserve"> г. Минеральные Воды</w:t>
      </w:r>
      <w:r w:rsidRPr="009A0216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МБ</w:t>
      </w:r>
      <w:r w:rsidRPr="009A0216">
        <w:rPr>
          <w:sz w:val="28"/>
          <w:szCs w:val="28"/>
        </w:rPr>
        <w:t xml:space="preserve">ДОУ) и регламентирует порядок </w:t>
      </w:r>
      <w:r w:rsidR="00A24C10" w:rsidRPr="00A24C10">
        <w:rPr>
          <w:sz w:val="28"/>
          <w:szCs w:val="28"/>
        </w:rPr>
        <w:t>привлечения и расходования благотворительных пожертвований</w:t>
      </w:r>
      <w:r w:rsidR="00A24C10">
        <w:rPr>
          <w:sz w:val="28"/>
          <w:szCs w:val="28"/>
        </w:rPr>
        <w:t xml:space="preserve"> </w:t>
      </w:r>
      <w:r w:rsidR="00A24C10" w:rsidRPr="008269CB">
        <w:rPr>
          <w:sz w:val="28"/>
          <w:szCs w:val="28"/>
        </w:rPr>
        <w:t>граждан и юридических лиц, осуществ</w:t>
      </w:r>
      <w:r w:rsidR="00A24C10">
        <w:rPr>
          <w:sz w:val="28"/>
          <w:szCs w:val="28"/>
        </w:rPr>
        <w:t>ляемых на добровольных началах.</w:t>
      </w:r>
    </w:p>
    <w:p w:rsidR="009744EF" w:rsidRDefault="00A24C10" w:rsidP="00A24C1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8269CB">
        <w:rPr>
          <w:sz w:val="28"/>
          <w:szCs w:val="28"/>
        </w:rPr>
        <w:t xml:space="preserve"> </w:t>
      </w:r>
      <w:r w:rsidR="009744EF" w:rsidRPr="008269CB">
        <w:rPr>
          <w:sz w:val="28"/>
          <w:szCs w:val="28"/>
        </w:rPr>
        <w:t>1.</w:t>
      </w:r>
      <w:r w:rsidR="009744EF">
        <w:rPr>
          <w:sz w:val="28"/>
          <w:szCs w:val="28"/>
        </w:rPr>
        <w:t>2</w:t>
      </w:r>
      <w:r w:rsidR="009744EF" w:rsidRPr="008269CB">
        <w:rPr>
          <w:sz w:val="28"/>
          <w:szCs w:val="28"/>
        </w:rPr>
        <w:t xml:space="preserve">. </w:t>
      </w:r>
      <w:proofErr w:type="gramStart"/>
      <w:r w:rsidR="009744EF" w:rsidRPr="008269CB">
        <w:rPr>
          <w:sz w:val="28"/>
          <w:szCs w:val="28"/>
        </w:rPr>
        <w:t>Настоящее Положение разработано в соответствии с</w:t>
      </w:r>
      <w:r w:rsidR="009744EF">
        <w:rPr>
          <w:sz w:val="28"/>
          <w:szCs w:val="28"/>
        </w:rPr>
        <w:t xml:space="preserve"> требованиями Гражданского кодекса Российской Федерации ст. 582, Федерального закона</w:t>
      </w:r>
      <w:r w:rsidRPr="00A24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11.08.1995г №135-ФЗ </w:t>
      </w:r>
      <w:r w:rsidR="009744EF">
        <w:rPr>
          <w:sz w:val="28"/>
          <w:szCs w:val="28"/>
        </w:rPr>
        <w:t>«О благотворительной деятельности и благотворительных организациях», приказа Министерства  финансов Российской Федерации от 01.12.2010г №157-н «Об утверждении единого плана счетов бухгалтерского учёта для органов государственной власти (государственных органов),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 w:rsidR="009744EF">
        <w:rPr>
          <w:sz w:val="28"/>
          <w:szCs w:val="28"/>
        </w:rPr>
        <w:t xml:space="preserve"> и инструкции по его применению»,  Уставом МБДОУ.</w:t>
      </w:r>
    </w:p>
    <w:p w:rsidR="009744EF" w:rsidRDefault="00EC08A2" w:rsidP="00EC0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4C1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744EF" w:rsidRPr="008269CB">
        <w:rPr>
          <w:sz w:val="28"/>
          <w:szCs w:val="28"/>
        </w:rPr>
        <w:t xml:space="preserve">Добровольным пожертвованием признается добровольная </w:t>
      </w:r>
      <w:r w:rsidR="009744EF">
        <w:rPr>
          <w:sz w:val="28"/>
          <w:szCs w:val="28"/>
        </w:rPr>
        <w:t>деятельность граждан и юридических лиц по бескорыстной (безвозмездной) передаче МБДОУ имущества, в том числе денежных средств</w:t>
      </w:r>
      <w:r>
        <w:rPr>
          <w:sz w:val="28"/>
          <w:szCs w:val="28"/>
        </w:rPr>
        <w:t>, бескорыстному выполнению работ, предоставлению услуг, оказанию иной поддержки МБДОУ.</w:t>
      </w:r>
    </w:p>
    <w:p w:rsidR="009744EF" w:rsidRDefault="009744EF" w:rsidP="00EC08A2">
      <w:pPr>
        <w:ind w:firstLine="708"/>
        <w:jc w:val="both"/>
        <w:rPr>
          <w:sz w:val="28"/>
          <w:szCs w:val="28"/>
        </w:rPr>
      </w:pPr>
      <w:r w:rsidRPr="008269CB">
        <w:rPr>
          <w:sz w:val="28"/>
          <w:szCs w:val="28"/>
        </w:rPr>
        <w:t>1</w:t>
      </w:r>
      <w:r w:rsidR="00EC08A2">
        <w:rPr>
          <w:sz w:val="28"/>
          <w:szCs w:val="28"/>
        </w:rPr>
        <w:t>.</w:t>
      </w:r>
      <w:r w:rsidR="00A24C10">
        <w:rPr>
          <w:sz w:val="28"/>
          <w:szCs w:val="28"/>
        </w:rPr>
        <w:t>4</w:t>
      </w:r>
      <w:r w:rsidRPr="008269CB">
        <w:rPr>
          <w:sz w:val="28"/>
          <w:szCs w:val="28"/>
        </w:rPr>
        <w:t xml:space="preserve">. </w:t>
      </w:r>
      <w:r w:rsidR="00A24C10">
        <w:rPr>
          <w:sz w:val="28"/>
          <w:szCs w:val="28"/>
        </w:rPr>
        <w:t>П</w:t>
      </w:r>
      <w:r w:rsidR="00EC08A2">
        <w:rPr>
          <w:sz w:val="28"/>
          <w:szCs w:val="28"/>
        </w:rPr>
        <w:t>ожертв</w:t>
      </w:r>
      <w:r w:rsidR="00942949">
        <w:rPr>
          <w:sz w:val="28"/>
          <w:szCs w:val="28"/>
        </w:rPr>
        <w:t>ование работ и услуг означает «п</w:t>
      </w:r>
      <w:r w:rsidR="00EC08A2">
        <w:rPr>
          <w:sz w:val="28"/>
          <w:szCs w:val="28"/>
        </w:rPr>
        <w:t>ожертвование права требования» (</w:t>
      </w:r>
      <w:r w:rsidR="00BF5BF4">
        <w:rPr>
          <w:sz w:val="28"/>
          <w:szCs w:val="28"/>
        </w:rPr>
        <w:t>п.1. ст.582 гражданского кодекса РФ; далее – ГК РФ)</w:t>
      </w:r>
    </w:p>
    <w:p w:rsidR="009744EF" w:rsidRPr="000F5369" w:rsidRDefault="009744EF" w:rsidP="009744EF">
      <w:pPr>
        <w:ind w:firstLine="708"/>
        <w:jc w:val="both"/>
        <w:rPr>
          <w:sz w:val="28"/>
          <w:szCs w:val="28"/>
        </w:rPr>
      </w:pPr>
      <w:r w:rsidRPr="008269CB">
        <w:rPr>
          <w:sz w:val="28"/>
          <w:szCs w:val="28"/>
        </w:rPr>
        <w:t>Благотворители вправе определять цели и порядок использова</w:t>
      </w:r>
      <w:r>
        <w:rPr>
          <w:color w:val="333333"/>
          <w:sz w:val="28"/>
          <w:szCs w:val="28"/>
        </w:rPr>
        <w:t xml:space="preserve">ния своих </w:t>
      </w:r>
      <w:r w:rsidRPr="008269CB">
        <w:rPr>
          <w:sz w:val="28"/>
          <w:szCs w:val="28"/>
        </w:rPr>
        <w:t>пожертвований.</w:t>
      </w:r>
    </w:p>
    <w:p w:rsidR="00BF5BF4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0216">
        <w:rPr>
          <w:sz w:val="28"/>
          <w:szCs w:val="28"/>
        </w:rPr>
        <w:t xml:space="preserve">1.5. </w:t>
      </w:r>
      <w:r w:rsidR="00BF5BF4">
        <w:rPr>
          <w:sz w:val="28"/>
          <w:szCs w:val="28"/>
        </w:rPr>
        <w:t xml:space="preserve">Добровольные пожертвования в МБДОУ от физических (в том </w:t>
      </w:r>
      <w:r w:rsidR="00BF5BF4">
        <w:rPr>
          <w:sz w:val="28"/>
          <w:szCs w:val="28"/>
        </w:rPr>
        <w:lastRenderedPageBreak/>
        <w:t>числе родителей) или юридических лиц привлекаются в целях восполнения недостающих учреждению бюджетных сре</w:t>
      </w:r>
      <w:proofErr w:type="gramStart"/>
      <w:r w:rsidR="00BF5BF4">
        <w:rPr>
          <w:sz w:val="28"/>
          <w:szCs w:val="28"/>
        </w:rPr>
        <w:t>дств дл</w:t>
      </w:r>
      <w:proofErr w:type="gramEnd"/>
      <w:r w:rsidR="00BF5BF4">
        <w:rPr>
          <w:sz w:val="28"/>
          <w:szCs w:val="28"/>
        </w:rPr>
        <w:t>я обеспечения уставной деятельности на добровольной основе.</w:t>
      </w:r>
    </w:p>
    <w:p w:rsidR="00BF5BF4" w:rsidRDefault="00BF5BF4" w:rsidP="009744EF">
      <w:pPr>
        <w:shd w:val="clear" w:color="auto" w:fill="FFFFFF"/>
        <w:jc w:val="both"/>
        <w:textAlignment w:val="baseline"/>
        <w:rPr>
          <w:b/>
          <w:bCs/>
          <w:sz w:val="28"/>
          <w:szCs w:val="28"/>
        </w:rPr>
      </w:pPr>
    </w:p>
    <w:p w:rsidR="009744EF" w:rsidRDefault="009744EF" w:rsidP="009744EF">
      <w:pPr>
        <w:shd w:val="clear" w:color="auto" w:fill="FFFFFF"/>
        <w:jc w:val="both"/>
        <w:textAlignment w:val="baseline"/>
        <w:rPr>
          <w:b/>
          <w:bCs/>
          <w:sz w:val="28"/>
          <w:szCs w:val="28"/>
        </w:rPr>
      </w:pPr>
      <w:r w:rsidRPr="00B047CB">
        <w:rPr>
          <w:b/>
          <w:bCs/>
          <w:sz w:val="28"/>
          <w:szCs w:val="28"/>
        </w:rPr>
        <w:t xml:space="preserve">2. Порядок </w:t>
      </w:r>
      <w:r w:rsidR="00BF5BF4">
        <w:rPr>
          <w:b/>
          <w:bCs/>
          <w:sz w:val="28"/>
          <w:szCs w:val="28"/>
        </w:rPr>
        <w:t>привлечения добровольных пожертвований.</w:t>
      </w:r>
    </w:p>
    <w:p w:rsidR="00BF5BF4" w:rsidRDefault="00BF5BF4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744EF" w:rsidRPr="009A0216" w:rsidRDefault="009744EF" w:rsidP="00BF5BF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0216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proofErr w:type="gramStart"/>
      <w:r w:rsidR="00BF5BF4">
        <w:rPr>
          <w:sz w:val="28"/>
          <w:szCs w:val="28"/>
        </w:rPr>
        <w:t xml:space="preserve">Администрация МБДОУ в лице уполномоченных работников вправе обратиться за оказанием благотворительных пожертвований как в устной (на родительском собрании), так и в письменной (в виде объявления, письма) форме с информацией о цели привлечения помощи (осуществление ремонта, укрепление материальной базы, </w:t>
      </w:r>
      <w:r w:rsidR="00942949">
        <w:rPr>
          <w:sz w:val="28"/>
          <w:szCs w:val="28"/>
        </w:rPr>
        <w:t xml:space="preserve"> обеспечение охраны учреждения, </w:t>
      </w:r>
      <w:r w:rsidR="00BF5BF4">
        <w:rPr>
          <w:sz w:val="28"/>
          <w:szCs w:val="28"/>
        </w:rPr>
        <w:t>проведение мероприятий и т.д.)</w:t>
      </w:r>
      <w:proofErr w:type="gramEnd"/>
    </w:p>
    <w:p w:rsidR="009744EF" w:rsidRPr="009A0216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0216">
        <w:rPr>
          <w:sz w:val="28"/>
          <w:szCs w:val="28"/>
        </w:rPr>
        <w:t>2.</w:t>
      </w:r>
      <w:r w:rsidR="00BF5BF4">
        <w:rPr>
          <w:sz w:val="28"/>
          <w:szCs w:val="28"/>
        </w:rPr>
        <w:t>2</w:t>
      </w:r>
      <w:r w:rsidRPr="009A0216">
        <w:rPr>
          <w:sz w:val="28"/>
          <w:szCs w:val="28"/>
        </w:rPr>
        <w:t xml:space="preserve">. </w:t>
      </w:r>
      <w:r w:rsidR="00BF5BF4">
        <w:rPr>
          <w:sz w:val="28"/>
          <w:szCs w:val="28"/>
        </w:rPr>
        <w:t>П</w:t>
      </w:r>
      <w:r w:rsidRPr="009A0216">
        <w:rPr>
          <w:sz w:val="28"/>
          <w:szCs w:val="28"/>
        </w:rPr>
        <w:t>ожертвовани</w:t>
      </w:r>
      <w:r w:rsidR="00BF5BF4">
        <w:rPr>
          <w:sz w:val="28"/>
          <w:szCs w:val="28"/>
        </w:rPr>
        <w:t>я</w:t>
      </w:r>
      <w:r w:rsidRPr="009A0216">
        <w:rPr>
          <w:sz w:val="28"/>
          <w:szCs w:val="28"/>
        </w:rPr>
        <w:t xml:space="preserve"> физически</w:t>
      </w:r>
      <w:r w:rsidR="00BF5BF4">
        <w:rPr>
          <w:sz w:val="28"/>
          <w:szCs w:val="28"/>
        </w:rPr>
        <w:t>х</w:t>
      </w:r>
      <w:r w:rsidRPr="009A0216">
        <w:rPr>
          <w:sz w:val="28"/>
          <w:szCs w:val="28"/>
        </w:rPr>
        <w:t xml:space="preserve"> и (или) юридически</w:t>
      </w:r>
      <w:r w:rsidR="00BF5BF4">
        <w:rPr>
          <w:sz w:val="28"/>
          <w:szCs w:val="28"/>
        </w:rPr>
        <w:t>х</w:t>
      </w:r>
      <w:r w:rsidRPr="009A0216">
        <w:rPr>
          <w:sz w:val="28"/>
          <w:szCs w:val="28"/>
        </w:rPr>
        <w:t xml:space="preserve"> лиц, в том числе родителями (законными представителями</w:t>
      </w:r>
      <w:r>
        <w:rPr>
          <w:sz w:val="28"/>
          <w:szCs w:val="28"/>
        </w:rPr>
        <w:t>)</w:t>
      </w:r>
      <w:r w:rsidRPr="009A0216">
        <w:rPr>
          <w:sz w:val="28"/>
          <w:szCs w:val="28"/>
        </w:rPr>
        <w:t xml:space="preserve"> воспитанников </w:t>
      </w:r>
      <w:r>
        <w:rPr>
          <w:sz w:val="28"/>
          <w:szCs w:val="28"/>
        </w:rPr>
        <w:t>МБ</w:t>
      </w:r>
      <w:r w:rsidRPr="009A0216">
        <w:rPr>
          <w:sz w:val="28"/>
          <w:szCs w:val="28"/>
        </w:rPr>
        <w:t>ДОУ, возможн</w:t>
      </w:r>
      <w:r w:rsidR="00942949">
        <w:rPr>
          <w:sz w:val="28"/>
          <w:szCs w:val="28"/>
        </w:rPr>
        <w:t>ы</w:t>
      </w:r>
      <w:r w:rsidRPr="009A0216">
        <w:rPr>
          <w:sz w:val="28"/>
          <w:szCs w:val="28"/>
        </w:rPr>
        <w:t xml:space="preserve"> только на добровольной основе целевым назначением на лицевой счет </w:t>
      </w:r>
      <w:r>
        <w:rPr>
          <w:sz w:val="28"/>
          <w:szCs w:val="28"/>
        </w:rPr>
        <w:t>МБ</w:t>
      </w:r>
      <w:r w:rsidRPr="009A0216">
        <w:rPr>
          <w:sz w:val="28"/>
          <w:szCs w:val="28"/>
        </w:rPr>
        <w:t>ДОУ.</w:t>
      </w:r>
      <w:r w:rsidR="00BF5BF4">
        <w:rPr>
          <w:sz w:val="28"/>
          <w:szCs w:val="28"/>
        </w:rPr>
        <w:t xml:space="preserve"> Отказ от внесения добровольных пожертвований не может сопровождаться какими-либо последствиями для детей.</w:t>
      </w:r>
    </w:p>
    <w:p w:rsidR="009744EF" w:rsidRPr="009A0216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0216">
        <w:rPr>
          <w:sz w:val="28"/>
          <w:szCs w:val="28"/>
        </w:rPr>
        <w:t>2.</w:t>
      </w:r>
      <w:r w:rsidR="00BF5BF4">
        <w:rPr>
          <w:sz w:val="28"/>
          <w:szCs w:val="28"/>
        </w:rPr>
        <w:t>3</w:t>
      </w:r>
      <w:r w:rsidRPr="009A0216">
        <w:rPr>
          <w:sz w:val="28"/>
          <w:szCs w:val="28"/>
        </w:rPr>
        <w:t xml:space="preserve">.Расходование привлеченных </w:t>
      </w:r>
      <w:r w:rsidR="00942949">
        <w:rPr>
          <w:sz w:val="28"/>
          <w:szCs w:val="28"/>
        </w:rPr>
        <w:t>благотворительных пожертвований</w:t>
      </w:r>
      <w:r w:rsidRPr="009A0216">
        <w:rPr>
          <w:sz w:val="28"/>
          <w:szCs w:val="28"/>
        </w:rPr>
        <w:t xml:space="preserve"> осуществляется на нужды </w:t>
      </w:r>
      <w:r>
        <w:rPr>
          <w:sz w:val="28"/>
          <w:szCs w:val="28"/>
        </w:rPr>
        <w:t>МБ</w:t>
      </w:r>
      <w:r w:rsidRPr="009A0216">
        <w:rPr>
          <w:sz w:val="28"/>
          <w:szCs w:val="28"/>
        </w:rPr>
        <w:t>ДОУ в соответствии с требованиями законодательства.</w:t>
      </w:r>
    </w:p>
    <w:p w:rsidR="009744EF" w:rsidRPr="009A0216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0216">
        <w:rPr>
          <w:sz w:val="28"/>
          <w:szCs w:val="28"/>
        </w:rPr>
        <w:t>2.</w:t>
      </w:r>
      <w:r w:rsidR="00BF5BF4">
        <w:rPr>
          <w:sz w:val="28"/>
          <w:szCs w:val="28"/>
        </w:rPr>
        <w:t>4</w:t>
      </w:r>
      <w:r w:rsidRPr="009A0216">
        <w:rPr>
          <w:sz w:val="28"/>
          <w:szCs w:val="28"/>
        </w:rPr>
        <w:t xml:space="preserve">.Имущество, переданное </w:t>
      </w:r>
      <w:r>
        <w:rPr>
          <w:sz w:val="28"/>
          <w:szCs w:val="28"/>
        </w:rPr>
        <w:t>МБ</w:t>
      </w:r>
      <w:r w:rsidRPr="009A0216">
        <w:rPr>
          <w:sz w:val="28"/>
          <w:szCs w:val="28"/>
        </w:rPr>
        <w:t xml:space="preserve">ДОУ в виде пожертвования, приходуется администрацией </w:t>
      </w:r>
      <w:r>
        <w:rPr>
          <w:sz w:val="28"/>
          <w:szCs w:val="28"/>
        </w:rPr>
        <w:t>МБ</w:t>
      </w:r>
      <w:r w:rsidRPr="009A0216">
        <w:rPr>
          <w:sz w:val="28"/>
          <w:szCs w:val="28"/>
        </w:rPr>
        <w:t>ДОУ. </w:t>
      </w:r>
    </w:p>
    <w:p w:rsidR="009744EF" w:rsidRPr="009A0216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0216">
        <w:rPr>
          <w:sz w:val="28"/>
          <w:szCs w:val="28"/>
        </w:rPr>
        <w:t>2.</w:t>
      </w:r>
      <w:r w:rsidR="00BF5BF4">
        <w:rPr>
          <w:sz w:val="28"/>
          <w:szCs w:val="28"/>
        </w:rPr>
        <w:t>5</w:t>
      </w:r>
      <w:r w:rsidRPr="009A0216">
        <w:rPr>
          <w:sz w:val="28"/>
          <w:szCs w:val="28"/>
        </w:rPr>
        <w:t>.</w:t>
      </w:r>
      <w:r w:rsidRPr="000F1C46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9A0216">
        <w:rPr>
          <w:sz w:val="28"/>
          <w:szCs w:val="28"/>
        </w:rPr>
        <w:t xml:space="preserve">ДОУ может иметь и использовать </w:t>
      </w:r>
      <w:r w:rsidR="00A24C10">
        <w:rPr>
          <w:sz w:val="28"/>
          <w:szCs w:val="28"/>
        </w:rPr>
        <w:t>добровольные</w:t>
      </w:r>
      <w:r w:rsidR="00BF5BF4">
        <w:rPr>
          <w:sz w:val="28"/>
          <w:szCs w:val="28"/>
        </w:rPr>
        <w:t xml:space="preserve"> пожертвования</w:t>
      </w:r>
      <w:r w:rsidRPr="009A0216">
        <w:rPr>
          <w:sz w:val="28"/>
          <w:szCs w:val="28"/>
        </w:rPr>
        <w:t xml:space="preserve"> на следующих условиях:</w:t>
      </w:r>
    </w:p>
    <w:p w:rsidR="009744EF" w:rsidRDefault="009744EF" w:rsidP="009744EF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0F6F03">
        <w:rPr>
          <w:sz w:val="28"/>
          <w:szCs w:val="28"/>
        </w:rPr>
        <w:t>Их образование не противоречит законодательству РФ и СК;</w:t>
      </w:r>
    </w:p>
    <w:p w:rsidR="009744EF" w:rsidRDefault="009744EF" w:rsidP="009744EF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0F6F03">
        <w:rPr>
          <w:sz w:val="28"/>
          <w:szCs w:val="28"/>
        </w:rPr>
        <w:t xml:space="preserve"> Имеется смета доходов и расходов, утвержденная в установленном порядке;</w:t>
      </w:r>
    </w:p>
    <w:p w:rsidR="009744EF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0216">
        <w:rPr>
          <w:sz w:val="28"/>
          <w:szCs w:val="28"/>
        </w:rPr>
        <w:t>2.</w:t>
      </w:r>
      <w:r w:rsidR="00A24C10">
        <w:rPr>
          <w:sz w:val="28"/>
          <w:szCs w:val="28"/>
        </w:rPr>
        <w:t>6</w:t>
      </w:r>
      <w:r w:rsidRPr="009A02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0216">
        <w:rPr>
          <w:sz w:val="28"/>
          <w:szCs w:val="28"/>
        </w:rPr>
        <w:t xml:space="preserve">Источники финансирования, предусмотренные настоящим Положением, являются дополнительными к основному бюджетному источнику. Привлечение дополнительных источников финансирования не влечет за собой сокращения объемов финансирования </w:t>
      </w:r>
      <w:r>
        <w:rPr>
          <w:sz w:val="28"/>
          <w:szCs w:val="28"/>
        </w:rPr>
        <w:t>МБ</w:t>
      </w:r>
      <w:r w:rsidRPr="009A0216">
        <w:rPr>
          <w:sz w:val="28"/>
          <w:szCs w:val="28"/>
        </w:rPr>
        <w:t>ДОУ.</w:t>
      </w:r>
    </w:p>
    <w:p w:rsidR="009744EF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744EF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744EF" w:rsidRPr="000F6F03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A0216">
        <w:rPr>
          <w:sz w:val="28"/>
          <w:szCs w:val="28"/>
        </w:rPr>
        <w:t> </w:t>
      </w:r>
      <w:r w:rsidRPr="00B047CB">
        <w:rPr>
          <w:b/>
          <w:bCs/>
          <w:sz w:val="28"/>
          <w:szCs w:val="28"/>
        </w:rPr>
        <w:t>3.Условия привлечения внебюджетных средств</w:t>
      </w:r>
      <w:r w:rsidR="00942949">
        <w:rPr>
          <w:b/>
          <w:bCs/>
          <w:sz w:val="28"/>
          <w:szCs w:val="28"/>
        </w:rPr>
        <w:t>, в том числе благотворительных пожертвований.</w:t>
      </w:r>
    </w:p>
    <w:p w:rsidR="009744EF" w:rsidRPr="009A0216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983996">
        <w:rPr>
          <w:bCs/>
          <w:sz w:val="28"/>
          <w:szCs w:val="28"/>
          <w:u w:val="single"/>
        </w:rPr>
        <w:t xml:space="preserve">3.1. Условия привлечения </w:t>
      </w:r>
      <w:r w:rsidRPr="00983996">
        <w:rPr>
          <w:sz w:val="28"/>
          <w:szCs w:val="28"/>
          <w:u w:val="single"/>
        </w:rPr>
        <w:t>МБ</w:t>
      </w:r>
      <w:r w:rsidRPr="009A0216">
        <w:rPr>
          <w:sz w:val="28"/>
          <w:szCs w:val="28"/>
          <w:u w:val="single"/>
        </w:rPr>
        <w:t>ДОУ</w:t>
      </w:r>
      <w:r w:rsidRPr="00983996">
        <w:rPr>
          <w:bCs/>
          <w:sz w:val="28"/>
          <w:szCs w:val="28"/>
          <w:u w:val="single"/>
        </w:rPr>
        <w:t xml:space="preserve"> целевых взносов (благотворительная помощь).</w:t>
      </w:r>
    </w:p>
    <w:p w:rsidR="009744EF" w:rsidRPr="009A0216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0216">
        <w:rPr>
          <w:sz w:val="28"/>
          <w:szCs w:val="28"/>
        </w:rPr>
        <w:t xml:space="preserve">3.1.1. Решение о внесении целевых взносов на счет </w:t>
      </w:r>
      <w:r>
        <w:rPr>
          <w:sz w:val="28"/>
          <w:szCs w:val="28"/>
        </w:rPr>
        <w:t>МБ</w:t>
      </w:r>
      <w:r w:rsidRPr="009A0216">
        <w:rPr>
          <w:sz w:val="28"/>
          <w:szCs w:val="28"/>
        </w:rPr>
        <w:t xml:space="preserve">ДОУ со стороны физических и (или) юридических лиц принимается ими самостоятельно с указанием цели реализации средств, а также по предварительному обращению </w:t>
      </w:r>
      <w:r>
        <w:rPr>
          <w:sz w:val="28"/>
          <w:szCs w:val="28"/>
        </w:rPr>
        <w:t>МБ</w:t>
      </w:r>
      <w:r w:rsidRPr="009A0216">
        <w:rPr>
          <w:sz w:val="28"/>
          <w:szCs w:val="28"/>
        </w:rPr>
        <w:t>ДОУ к указанным лицам.</w:t>
      </w:r>
    </w:p>
    <w:p w:rsidR="009744EF" w:rsidRPr="009A0216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0216">
        <w:rPr>
          <w:sz w:val="28"/>
          <w:szCs w:val="28"/>
        </w:rPr>
        <w:t xml:space="preserve">3.1.2. Целевые взносы перечисляются </w:t>
      </w:r>
      <w:proofErr w:type="spellStart"/>
      <w:r w:rsidRPr="009A0216">
        <w:rPr>
          <w:sz w:val="28"/>
          <w:szCs w:val="28"/>
        </w:rPr>
        <w:t>безналично</w:t>
      </w:r>
      <w:proofErr w:type="spellEnd"/>
      <w:r>
        <w:rPr>
          <w:sz w:val="28"/>
          <w:szCs w:val="28"/>
        </w:rPr>
        <w:t xml:space="preserve">, </w:t>
      </w:r>
      <w:r w:rsidRPr="009A021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внебюджетный</w:t>
      </w:r>
      <w:r w:rsidRPr="009A0216">
        <w:rPr>
          <w:sz w:val="28"/>
          <w:szCs w:val="28"/>
        </w:rPr>
        <w:t xml:space="preserve"> счет </w:t>
      </w:r>
      <w:r>
        <w:rPr>
          <w:sz w:val="28"/>
          <w:szCs w:val="28"/>
        </w:rPr>
        <w:t>МБ</w:t>
      </w:r>
      <w:r w:rsidRPr="009A0216">
        <w:rPr>
          <w:sz w:val="28"/>
          <w:szCs w:val="28"/>
        </w:rPr>
        <w:t>ДОУ.</w:t>
      </w:r>
    </w:p>
    <w:p w:rsidR="009744EF" w:rsidRPr="009A0216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0216">
        <w:rPr>
          <w:sz w:val="28"/>
          <w:szCs w:val="28"/>
        </w:rPr>
        <w:t xml:space="preserve">3.1.3. Расходование </w:t>
      </w:r>
      <w:r w:rsidR="00A24C10">
        <w:rPr>
          <w:sz w:val="28"/>
          <w:szCs w:val="28"/>
        </w:rPr>
        <w:t>благотворительных</w:t>
      </w:r>
      <w:r w:rsidRPr="009A0216">
        <w:rPr>
          <w:sz w:val="28"/>
          <w:szCs w:val="28"/>
        </w:rPr>
        <w:t xml:space="preserve"> средств допускается только в соответствии с их целевым на</w:t>
      </w:r>
      <w:r>
        <w:rPr>
          <w:sz w:val="28"/>
          <w:szCs w:val="28"/>
        </w:rPr>
        <w:t>значением, указанным в договоре</w:t>
      </w:r>
      <w:r w:rsidRPr="009A0216">
        <w:rPr>
          <w:sz w:val="28"/>
          <w:szCs w:val="28"/>
        </w:rPr>
        <w:t>.</w:t>
      </w:r>
    </w:p>
    <w:p w:rsidR="009744EF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A0216">
        <w:rPr>
          <w:sz w:val="28"/>
          <w:szCs w:val="28"/>
        </w:rPr>
        <w:t>3.1.4. Решение о расходовании внебюджетных сре</w:t>
      </w:r>
      <w:proofErr w:type="gramStart"/>
      <w:r w:rsidRPr="009A0216">
        <w:rPr>
          <w:sz w:val="28"/>
          <w:szCs w:val="28"/>
        </w:rPr>
        <w:t>дств пр</w:t>
      </w:r>
      <w:proofErr w:type="gramEnd"/>
      <w:r w:rsidRPr="009A0216">
        <w:rPr>
          <w:sz w:val="28"/>
          <w:szCs w:val="28"/>
        </w:rPr>
        <w:t xml:space="preserve">инимается </w:t>
      </w:r>
      <w:r>
        <w:rPr>
          <w:sz w:val="28"/>
          <w:szCs w:val="28"/>
        </w:rPr>
        <w:t>руководителем МБДОУ по согласованию с коллегиальными органами управления.</w:t>
      </w:r>
    </w:p>
    <w:p w:rsidR="009744EF" w:rsidRPr="009A0216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0216">
        <w:rPr>
          <w:sz w:val="28"/>
          <w:szCs w:val="28"/>
        </w:rPr>
        <w:t xml:space="preserve">3.1.5. В течение 10 календарных дней со дня перечисления денежных средств на расчетный счет </w:t>
      </w:r>
      <w:r>
        <w:rPr>
          <w:sz w:val="28"/>
          <w:szCs w:val="28"/>
        </w:rPr>
        <w:t>МБ</w:t>
      </w:r>
      <w:r w:rsidRPr="009A0216">
        <w:rPr>
          <w:sz w:val="28"/>
          <w:szCs w:val="28"/>
        </w:rPr>
        <w:t xml:space="preserve">ДОУ, благотворитель вправе обратиться в </w:t>
      </w:r>
      <w:r>
        <w:rPr>
          <w:sz w:val="28"/>
          <w:szCs w:val="28"/>
        </w:rPr>
        <w:t>МБ</w:t>
      </w:r>
      <w:r w:rsidRPr="009A0216">
        <w:rPr>
          <w:sz w:val="28"/>
          <w:szCs w:val="28"/>
        </w:rPr>
        <w:t>ДОУ с обращением, в котором указывается целевое назначение перечисленных им денежных средств.</w:t>
      </w:r>
    </w:p>
    <w:p w:rsidR="009744EF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3.1.6</w:t>
      </w:r>
      <w:r w:rsidRPr="009A0216">
        <w:rPr>
          <w:sz w:val="28"/>
          <w:szCs w:val="28"/>
        </w:rPr>
        <w:t xml:space="preserve">. В случае поступления денежных средств на благотворительные цели на расчетный счет </w:t>
      </w:r>
      <w:r>
        <w:rPr>
          <w:sz w:val="28"/>
          <w:szCs w:val="28"/>
        </w:rPr>
        <w:t>МБ</w:t>
      </w:r>
      <w:r w:rsidRPr="009A0216">
        <w:rPr>
          <w:sz w:val="28"/>
          <w:szCs w:val="28"/>
        </w:rPr>
        <w:t xml:space="preserve">ДОУ и отсутствия в течение 10 календарных дней с момента поступления денежных средств обращения со стороны благотворителя, </w:t>
      </w:r>
      <w:r>
        <w:rPr>
          <w:sz w:val="28"/>
          <w:szCs w:val="28"/>
        </w:rPr>
        <w:t xml:space="preserve">руководитель при согласовании с коллегиальными органами МБДОУ принимает решение о </w:t>
      </w:r>
      <w:r w:rsidRPr="009A0216">
        <w:rPr>
          <w:sz w:val="28"/>
          <w:szCs w:val="28"/>
        </w:rPr>
        <w:t>расходовани</w:t>
      </w:r>
      <w:r>
        <w:rPr>
          <w:sz w:val="28"/>
          <w:szCs w:val="28"/>
        </w:rPr>
        <w:t>и</w:t>
      </w:r>
      <w:r w:rsidRPr="009A0216">
        <w:rPr>
          <w:sz w:val="28"/>
          <w:szCs w:val="28"/>
        </w:rPr>
        <w:t xml:space="preserve"> поступивших денежных средств</w:t>
      </w:r>
      <w:r>
        <w:rPr>
          <w:sz w:val="28"/>
          <w:szCs w:val="28"/>
        </w:rPr>
        <w:t xml:space="preserve"> в уставных целях.</w:t>
      </w:r>
    </w:p>
    <w:p w:rsidR="009744EF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3.1.7</w:t>
      </w:r>
      <w:r w:rsidRPr="009A0216">
        <w:rPr>
          <w:sz w:val="28"/>
          <w:szCs w:val="28"/>
        </w:rPr>
        <w:t>. Добровольные пожертвования оформляются в соответствии с действующим законодательством РФ</w:t>
      </w:r>
    </w:p>
    <w:p w:rsidR="009744EF" w:rsidRPr="009A0216" w:rsidRDefault="009744EF" w:rsidP="00A24C1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A0216">
        <w:rPr>
          <w:sz w:val="28"/>
          <w:szCs w:val="28"/>
        </w:rPr>
        <w:t xml:space="preserve">Иное пожертвованное имущество оформляется в обязательном порядке актом приема-передачи и ставится на баланс </w:t>
      </w:r>
      <w:r>
        <w:rPr>
          <w:sz w:val="28"/>
          <w:szCs w:val="28"/>
        </w:rPr>
        <w:t>МБ</w:t>
      </w:r>
      <w:r w:rsidRPr="009A0216">
        <w:rPr>
          <w:sz w:val="28"/>
          <w:szCs w:val="28"/>
        </w:rPr>
        <w:t>ДОУ в соответствии с действующим законодательством РФ.</w:t>
      </w:r>
    </w:p>
    <w:p w:rsidR="009744EF" w:rsidRPr="009A0216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0216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9A021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9A0216">
        <w:rPr>
          <w:sz w:val="28"/>
          <w:szCs w:val="28"/>
        </w:rPr>
        <w:t xml:space="preserve">. Руководитель по запросу благотворителя обязан предоставить ему полную информацию о расходовании и возможность осуществления </w:t>
      </w:r>
      <w:proofErr w:type="gramStart"/>
      <w:r w:rsidRPr="009A0216">
        <w:rPr>
          <w:sz w:val="28"/>
          <w:szCs w:val="28"/>
        </w:rPr>
        <w:t>контроля за</w:t>
      </w:r>
      <w:proofErr w:type="gramEnd"/>
      <w:r w:rsidRPr="009A0216">
        <w:rPr>
          <w:sz w:val="28"/>
          <w:szCs w:val="28"/>
        </w:rPr>
        <w:t xml:space="preserve"> процессом расходования внесенных им безналичных денежных средств, использования имущества, предоставленного благотворителем.</w:t>
      </w:r>
    </w:p>
    <w:p w:rsidR="009744EF" w:rsidRPr="009A0216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3.1</w:t>
      </w:r>
      <w:r w:rsidRPr="009A021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9A0216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>МБ</w:t>
      </w:r>
      <w:r w:rsidRPr="009A0216">
        <w:rPr>
          <w:sz w:val="28"/>
          <w:szCs w:val="28"/>
        </w:rPr>
        <w:t>ДОУ организует учет добровольных пожертвований и своевременное оформление документации.</w:t>
      </w:r>
    </w:p>
    <w:p w:rsidR="009744EF" w:rsidRPr="00544880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0216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9A021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A0216">
        <w:rPr>
          <w:sz w:val="28"/>
          <w:szCs w:val="28"/>
        </w:rPr>
        <w:t xml:space="preserve">. В случаях  неурегулированным настоящим разделом Положения применяются нормы </w:t>
      </w:r>
      <w:r w:rsidR="009F5BE2">
        <w:rPr>
          <w:sz w:val="28"/>
          <w:szCs w:val="28"/>
        </w:rPr>
        <w:t>ГК</w:t>
      </w:r>
      <w:r w:rsidRPr="009A0216">
        <w:rPr>
          <w:sz w:val="28"/>
          <w:szCs w:val="28"/>
        </w:rPr>
        <w:t xml:space="preserve"> РФ.</w:t>
      </w:r>
    </w:p>
    <w:p w:rsidR="009744EF" w:rsidRPr="006D7B0F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6D7B0F">
        <w:rPr>
          <w:bCs/>
          <w:sz w:val="28"/>
          <w:szCs w:val="28"/>
          <w:u w:val="single"/>
        </w:rPr>
        <w:t>3.2. Условия привлечения доходов полученных от оказания платных образовательных услуг</w:t>
      </w:r>
    </w:p>
    <w:p w:rsidR="009744EF" w:rsidRPr="006D7B0F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D7B0F">
        <w:rPr>
          <w:sz w:val="28"/>
          <w:szCs w:val="28"/>
        </w:rPr>
        <w:tab/>
        <w:t>3.2.1. Платные образовательные услуги могут оказываться как штатными работниками, так и привлеченными специалистами.</w:t>
      </w:r>
    </w:p>
    <w:p w:rsidR="009744EF" w:rsidRPr="006D7B0F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D7B0F">
        <w:rPr>
          <w:sz w:val="28"/>
          <w:szCs w:val="28"/>
        </w:rPr>
        <w:tab/>
        <w:t>3.2.2. Порядок формирования и расходования средств,  полученных от оказания платных образовательных услуг, определяется Положением о порядке предоставления платных образовательных услуг.</w:t>
      </w:r>
    </w:p>
    <w:p w:rsidR="006D7B0F" w:rsidRDefault="006D7B0F" w:rsidP="009744EF">
      <w:pPr>
        <w:shd w:val="clear" w:color="auto" w:fill="FFFFFF"/>
        <w:jc w:val="both"/>
        <w:textAlignment w:val="baseline"/>
        <w:rPr>
          <w:b/>
          <w:bCs/>
          <w:sz w:val="28"/>
          <w:szCs w:val="28"/>
        </w:rPr>
      </w:pPr>
    </w:p>
    <w:p w:rsidR="009744EF" w:rsidRPr="009A0216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047CB">
        <w:rPr>
          <w:b/>
          <w:bCs/>
          <w:sz w:val="28"/>
          <w:szCs w:val="28"/>
        </w:rPr>
        <w:t>4</w:t>
      </w:r>
      <w:r w:rsidRPr="009A0216">
        <w:rPr>
          <w:sz w:val="28"/>
          <w:szCs w:val="28"/>
        </w:rPr>
        <w:t>.</w:t>
      </w:r>
      <w:r w:rsidRPr="00B047CB">
        <w:rPr>
          <w:b/>
          <w:bCs/>
          <w:sz w:val="28"/>
          <w:szCs w:val="28"/>
        </w:rPr>
        <w:t>Порядок расходования внебюджетных средств</w:t>
      </w:r>
      <w:r w:rsidR="00942949">
        <w:rPr>
          <w:b/>
          <w:bCs/>
          <w:sz w:val="28"/>
          <w:szCs w:val="28"/>
        </w:rPr>
        <w:t>, в том числе благотворительных пожертвований.</w:t>
      </w:r>
      <w:r w:rsidRPr="00B047CB">
        <w:rPr>
          <w:b/>
          <w:bCs/>
          <w:sz w:val="28"/>
          <w:szCs w:val="28"/>
        </w:rPr>
        <w:t> </w:t>
      </w:r>
    </w:p>
    <w:p w:rsidR="009744EF" w:rsidRPr="009A0216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0216">
        <w:rPr>
          <w:sz w:val="28"/>
          <w:szCs w:val="28"/>
        </w:rPr>
        <w:t xml:space="preserve">4.1.   Распорядителями внебюджетных </w:t>
      </w:r>
      <w:proofErr w:type="gramStart"/>
      <w:r w:rsidRPr="009A0216">
        <w:rPr>
          <w:sz w:val="28"/>
          <w:szCs w:val="28"/>
        </w:rPr>
        <w:t>средств</w:t>
      </w:r>
      <w:proofErr w:type="gramEnd"/>
      <w:r w:rsidR="00942949" w:rsidRPr="00942949">
        <w:rPr>
          <w:b/>
          <w:bCs/>
          <w:sz w:val="28"/>
          <w:szCs w:val="28"/>
        </w:rPr>
        <w:t xml:space="preserve"> </w:t>
      </w:r>
      <w:r w:rsidR="00942949" w:rsidRPr="00942949">
        <w:rPr>
          <w:bCs/>
          <w:sz w:val="28"/>
          <w:szCs w:val="28"/>
        </w:rPr>
        <w:t xml:space="preserve">в том числе </w:t>
      </w:r>
      <w:r w:rsidR="00942949">
        <w:rPr>
          <w:bCs/>
          <w:sz w:val="28"/>
          <w:szCs w:val="28"/>
        </w:rPr>
        <w:t>благотворительных пожертвований</w:t>
      </w:r>
      <w:r w:rsidRPr="009A0216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9A0216">
        <w:rPr>
          <w:sz w:val="28"/>
          <w:szCs w:val="28"/>
        </w:rPr>
        <w:t xml:space="preserve">ДОУ являются заведующая </w:t>
      </w:r>
      <w:r>
        <w:rPr>
          <w:sz w:val="28"/>
          <w:szCs w:val="28"/>
        </w:rPr>
        <w:t>МБ</w:t>
      </w:r>
      <w:r w:rsidRPr="009A0216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 </w:t>
      </w:r>
      <w:r w:rsidR="00942949">
        <w:rPr>
          <w:sz w:val="28"/>
          <w:szCs w:val="28"/>
        </w:rPr>
        <w:t xml:space="preserve">по согласованию с </w:t>
      </w:r>
      <w:r w:rsidRPr="009A0216">
        <w:rPr>
          <w:sz w:val="28"/>
          <w:szCs w:val="28"/>
        </w:rPr>
        <w:t>Совет</w:t>
      </w:r>
      <w:r w:rsidR="00942949">
        <w:rPr>
          <w:sz w:val="28"/>
          <w:szCs w:val="28"/>
        </w:rPr>
        <w:t>ом</w:t>
      </w:r>
      <w:r w:rsidRPr="009A0216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9A0216">
        <w:rPr>
          <w:sz w:val="28"/>
          <w:szCs w:val="28"/>
        </w:rPr>
        <w:t>ДОУ.</w:t>
      </w:r>
    </w:p>
    <w:p w:rsidR="009744EF" w:rsidRPr="009A0216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0216">
        <w:rPr>
          <w:sz w:val="28"/>
          <w:szCs w:val="28"/>
        </w:rPr>
        <w:t>4.2.   Главным распорядителем является заведующая, наделенная правом:</w:t>
      </w:r>
    </w:p>
    <w:p w:rsidR="009744EF" w:rsidRPr="009A0216" w:rsidRDefault="009744EF" w:rsidP="009744E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A0216">
        <w:rPr>
          <w:sz w:val="28"/>
          <w:szCs w:val="28"/>
        </w:rPr>
        <w:t>-          утверждения смет доходов и расходов по внебюджетным средствам;</w:t>
      </w:r>
    </w:p>
    <w:p w:rsidR="009744EF" w:rsidRPr="00C8573F" w:rsidRDefault="009744EF" w:rsidP="009744E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A0216">
        <w:rPr>
          <w:sz w:val="28"/>
          <w:szCs w:val="28"/>
        </w:rPr>
        <w:t xml:space="preserve">-          взимания доходов и осуществления расходов с внебюджетных счетов на мероприятия, предусмотренные и утвержденные в смете доходов и </w:t>
      </w:r>
      <w:r w:rsidRPr="009A0216">
        <w:rPr>
          <w:sz w:val="28"/>
          <w:szCs w:val="28"/>
        </w:rPr>
        <w:lastRenderedPageBreak/>
        <w:t>расходов.</w:t>
      </w:r>
    </w:p>
    <w:p w:rsidR="009744EF" w:rsidRPr="009A0216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047CB">
        <w:rPr>
          <w:b/>
          <w:bCs/>
          <w:sz w:val="28"/>
          <w:szCs w:val="28"/>
        </w:rPr>
        <w:t>5. </w:t>
      </w:r>
      <w:proofErr w:type="gramStart"/>
      <w:r w:rsidRPr="00B047CB">
        <w:rPr>
          <w:b/>
          <w:bCs/>
          <w:sz w:val="28"/>
          <w:szCs w:val="28"/>
        </w:rPr>
        <w:t>Контроль за</w:t>
      </w:r>
      <w:proofErr w:type="gramEnd"/>
      <w:r w:rsidRPr="00B047CB">
        <w:rPr>
          <w:b/>
          <w:bCs/>
          <w:sz w:val="28"/>
          <w:szCs w:val="28"/>
        </w:rPr>
        <w:t xml:space="preserve"> соблюдением законности  привлечения внебюджетных средств </w:t>
      </w:r>
    </w:p>
    <w:p w:rsidR="009744EF" w:rsidRPr="009A0216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0216">
        <w:rPr>
          <w:sz w:val="28"/>
          <w:szCs w:val="28"/>
        </w:rPr>
        <w:t xml:space="preserve">5.1. </w:t>
      </w:r>
      <w:proofErr w:type="gramStart"/>
      <w:r w:rsidRPr="009A0216">
        <w:rPr>
          <w:sz w:val="28"/>
          <w:szCs w:val="28"/>
        </w:rPr>
        <w:t>Контроль за</w:t>
      </w:r>
      <w:proofErr w:type="gramEnd"/>
      <w:r w:rsidRPr="009A0216">
        <w:rPr>
          <w:sz w:val="28"/>
          <w:szCs w:val="28"/>
        </w:rPr>
        <w:t xml:space="preserve"> соблюдением законности привлечения внебюджетных средств осуществляется учредителем,</w:t>
      </w:r>
      <w:r>
        <w:rPr>
          <w:sz w:val="28"/>
          <w:szCs w:val="28"/>
        </w:rPr>
        <w:t xml:space="preserve"> </w:t>
      </w:r>
      <w:r w:rsidRPr="009A0216">
        <w:rPr>
          <w:sz w:val="28"/>
          <w:szCs w:val="28"/>
        </w:rPr>
        <w:t xml:space="preserve">Общим </w:t>
      </w:r>
      <w:r>
        <w:rPr>
          <w:sz w:val="28"/>
          <w:szCs w:val="28"/>
        </w:rPr>
        <w:t xml:space="preserve">собранием родителей воспитанников </w:t>
      </w:r>
      <w:r w:rsidRPr="009A0216">
        <w:rPr>
          <w:sz w:val="28"/>
          <w:szCs w:val="28"/>
        </w:rPr>
        <w:t xml:space="preserve">и Советом </w:t>
      </w:r>
      <w:r>
        <w:rPr>
          <w:sz w:val="28"/>
          <w:szCs w:val="28"/>
        </w:rPr>
        <w:t>МБ</w:t>
      </w:r>
      <w:r w:rsidRPr="009A0216">
        <w:rPr>
          <w:sz w:val="28"/>
          <w:szCs w:val="28"/>
        </w:rPr>
        <w:t>ДОУ.</w:t>
      </w:r>
    </w:p>
    <w:p w:rsidR="009744EF" w:rsidRPr="009A0216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0216">
        <w:rPr>
          <w:sz w:val="28"/>
          <w:szCs w:val="28"/>
        </w:rPr>
        <w:t xml:space="preserve">5.2. Руководителем </w:t>
      </w:r>
      <w:r>
        <w:rPr>
          <w:sz w:val="28"/>
          <w:szCs w:val="28"/>
        </w:rPr>
        <w:t>МБ</w:t>
      </w:r>
      <w:r w:rsidRPr="009A0216">
        <w:rPr>
          <w:sz w:val="28"/>
          <w:szCs w:val="28"/>
        </w:rPr>
        <w:t>ДОУ обеспечивается предоставление благотворителю отчета о расходовании внебюджетных сре</w:t>
      </w:r>
      <w:proofErr w:type="gramStart"/>
      <w:r w:rsidRPr="009A0216">
        <w:rPr>
          <w:sz w:val="28"/>
          <w:szCs w:val="28"/>
        </w:rPr>
        <w:t>дств в ср</w:t>
      </w:r>
      <w:proofErr w:type="gramEnd"/>
      <w:r w:rsidRPr="009A0216">
        <w:rPr>
          <w:sz w:val="28"/>
          <w:szCs w:val="28"/>
        </w:rPr>
        <w:t>ок не позднее 30 календарных дней после использования средств, а также ежегодное предоставление публичных отчетов о привлечении и расходовании внебюджетных средств, подтвержденных соответствующими документами.</w:t>
      </w:r>
    </w:p>
    <w:p w:rsidR="009744EF" w:rsidRPr="009A0216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0216">
        <w:rPr>
          <w:sz w:val="28"/>
          <w:szCs w:val="28"/>
        </w:rPr>
        <w:t>5.3. Указанные отчеты должны в обязательном порядке содержать:</w:t>
      </w:r>
    </w:p>
    <w:p w:rsidR="009744EF" w:rsidRPr="009A0216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A0216">
        <w:rPr>
          <w:sz w:val="28"/>
          <w:szCs w:val="28"/>
        </w:rPr>
        <w:t>- полное обоснование цены, по которой были приобретены товары, работы и услуги;</w:t>
      </w:r>
    </w:p>
    <w:p w:rsidR="009744EF" w:rsidRPr="009A0216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A0216">
        <w:rPr>
          <w:sz w:val="28"/>
          <w:szCs w:val="28"/>
        </w:rPr>
        <w:t>- полное наименование юридического лица, у которого были приобретены товары, работы, услуги, а также адрес фактического местонахождения и номера телефонов.</w:t>
      </w:r>
    </w:p>
    <w:p w:rsidR="009744EF" w:rsidRPr="009A0216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0216">
        <w:rPr>
          <w:sz w:val="28"/>
          <w:szCs w:val="28"/>
        </w:rPr>
        <w:t>5.4. Благотворители вправе обжаловать решения, принятые в ходе получения и расходования целевого взноса, действия и бездействие должностных лиц в досудебном порядке и (или) в судебном порядке.</w:t>
      </w:r>
    </w:p>
    <w:p w:rsidR="009F5BE2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0216">
        <w:rPr>
          <w:sz w:val="28"/>
          <w:szCs w:val="28"/>
        </w:rPr>
        <w:t xml:space="preserve">5.5. Запрещается отказывать гражданам в приеме детей или исключать из </w:t>
      </w:r>
      <w:r>
        <w:rPr>
          <w:sz w:val="28"/>
          <w:szCs w:val="28"/>
        </w:rPr>
        <w:t>МБ</w:t>
      </w:r>
      <w:r w:rsidRPr="009A0216">
        <w:rPr>
          <w:sz w:val="28"/>
          <w:szCs w:val="28"/>
        </w:rPr>
        <w:t>ДОУ из-за невозможности или нежелания осуществлять целевые взносы, добровольные пожертвования</w:t>
      </w:r>
      <w:r w:rsidR="009F5BE2">
        <w:rPr>
          <w:sz w:val="28"/>
          <w:szCs w:val="28"/>
        </w:rPr>
        <w:t>.</w:t>
      </w:r>
    </w:p>
    <w:p w:rsidR="009744EF" w:rsidRDefault="009744EF" w:rsidP="009744EF">
      <w:pPr>
        <w:shd w:val="clear" w:color="auto" w:fill="FFFFFF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9A0216">
        <w:rPr>
          <w:sz w:val="28"/>
          <w:szCs w:val="28"/>
        </w:rPr>
        <w:t xml:space="preserve">5.6. </w:t>
      </w:r>
      <w:r w:rsidR="006D7B0F">
        <w:rPr>
          <w:sz w:val="28"/>
          <w:szCs w:val="28"/>
        </w:rPr>
        <w:t>Персональную ответственность за ненадлежащее соблюдение законодательства относительно сбора и использования благотворительных пожертвований</w:t>
      </w:r>
      <w:r w:rsidRPr="009A0216">
        <w:rPr>
          <w:sz w:val="28"/>
          <w:szCs w:val="28"/>
        </w:rPr>
        <w:t xml:space="preserve"> </w:t>
      </w:r>
      <w:r w:rsidR="006D7B0F">
        <w:rPr>
          <w:sz w:val="28"/>
          <w:szCs w:val="28"/>
        </w:rPr>
        <w:t xml:space="preserve"> (в любом виде) несёт руководитель и главный бухгалтер </w:t>
      </w:r>
      <w:proofErr w:type="spellStart"/>
      <w:r w:rsidR="006D7B0F">
        <w:rPr>
          <w:sz w:val="28"/>
          <w:szCs w:val="28"/>
        </w:rPr>
        <w:t>МБДОУ</w:t>
      </w:r>
      <w:r w:rsidRPr="009A0216">
        <w:rPr>
          <w:sz w:val="28"/>
          <w:szCs w:val="28"/>
        </w:rPr>
        <w:t>в</w:t>
      </w:r>
      <w:proofErr w:type="spellEnd"/>
      <w:r w:rsidRPr="009A0216">
        <w:rPr>
          <w:sz w:val="28"/>
          <w:szCs w:val="28"/>
        </w:rPr>
        <w:t xml:space="preserve"> соответствии с действующим законодательством.</w:t>
      </w:r>
      <w:r w:rsidRPr="00B047CB">
        <w:rPr>
          <w:b/>
          <w:bCs/>
          <w:sz w:val="28"/>
          <w:szCs w:val="28"/>
        </w:rPr>
        <w:t> </w:t>
      </w:r>
    </w:p>
    <w:p w:rsidR="00313A96" w:rsidRDefault="009F5BE2" w:rsidP="00313A96">
      <w:pPr>
        <w:ind w:firstLine="708"/>
        <w:jc w:val="both"/>
        <w:rPr>
          <w:sz w:val="28"/>
          <w:szCs w:val="28"/>
        </w:rPr>
      </w:pPr>
      <w:r w:rsidRPr="009F5BE2">
        <w:rPr>
          <w:sz w:val="28"/>
          <w:szCs w:val="28"/>
        </w:rPr>
        <w:t>5.</w:t>
      </w:r>
      <w:r w:rsidR="00313A96">
        <w:rPr>
          <w:sz w:val="28"/>
          <w:szCs w:val="28"/>
        </w:rPr>
        <w:t>7</w:t>
      </w:r>
      <w:r w:rsidRPr="009F5BE2">
        <w:rPr>
          <w:sz w:val="28"/>
          <w:szCs w:val="28"/>
        </w:rPr>
        <w:t xml:space="preserve">. Запрещается направление добровольных пожертвований на увеличение фонда оплаты труда работников, оказания им материальной помощи. </w:t>
      </w:r>
    </w:p>
    <w:p w:rsidR="009F5BE2" w:rsidRPr="009F5BE2" w:rsidRDefault="009F5BE2" w:rsidP="00313A96">
      <w:pPr>
        <w:ind w:firstLine="708"/>
        <w:jc w:val="both"/>
        <w:rPr>
          <w:sz w:val="28"/>
          <w:szCs w:val="28"/>
        </w:rPr>
      </w:pPr>
      <w:r w:rsidRPr="009F5BE2">
        <w:rPr>
          <w:sz w:val="28"/>
          <w:szCs w:val="28"/>
        </w:rPr>
        <w:t>5.</w:t>
      </w:r>
      <w:r w:rsidR="00313A96">
        <w:rPr>
          <w:sz w:val="28"/>
          <w:szCs w:val="28"/>
        </w:rPr>
        <w:t>8</w:t>
      </w:r>
      <w:r w:rsidRPr="009F5BE2">
        <w:rPr>
          <w:sz w:val="28"/>
          <w:szCs w:val="28"/>
        </w:rPr>
        <w:t xml:space="preserve">. Запрещается вовлекать воспитанников в финансовые отношения между законными представителями и </w:t>
      </w:r>
      <w:r w:rsidR="00313A96">
        <w:rPr>
          <w:sz w:val="28"/>
          <w:szCs w:val="28"/>
        </w:rPr>
        <w:t>МБДОУ</w:t>
      </w:r>
      <w:r w:rsidRPr="009F5BE2">
        <w:rPr>
          <w:sz w:val="28"/>
          <w:szCs w:val="28"/>
        </w:rPr>
        <w:t>.</w:t>
      </w:r>
    </w:p>
    <w:p w:rsidR="009F5BE2" w:rsidRPr="009F5BE2" w:rsidRDefault="009F5BE2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744EF" w:rsidRPr="009A0216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047CB">
        <w:rPr>
          <w:b/>
          <w:bCs/>
          <w:sz w:val="28"/>
          <w:szCs w:val="28"/>
        </w:rPr>
        <w:t>6. Заключительные положения</w:t>
      </w:r>
    </w:p>
    <w:p w:rsidR="009744EF" w:rsidRPr="009A0216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0216">
        <w:rPr>
          <w:sz w:val="28"/>
          <w:szCs w:val="28"/>
        </w:rPr>
        <w:t xml:space="preserve">6.1.            Бухгалтерский учёт </w:t>
      </w:r>
      <w:r w:rsidR="009F5BE2">
        <w:rPr>
          <w:sz w:val="28"/>
          <w:szCs w:val="28"/>
        </w:rPr>
        <w:t>добровольных пожертвований</w:t>
      </w:r>
      <w:r w:rsidRPr="009A0216">
        <w:rPr>
          <w:sz w:val="28"/>
          <w:szCs w:val="28"/>
        </w:rPr>
        <w:t xml:space="preserve"> осуществляется в соответствии с нормативно – правовыми докум</w:t>
      </w:r>
      <w:r>
        <w:rPr>
          <w:sz w:val="28"/>
          <w:szCs w:val="28"/>
        </w:rPr>
        <w:t>ентами Министерства финансов РФ.</w:t>
      </w:r>
    </w:p>
    <w:p w:rsidR="009744EF" w:rsidRPr="00C8573F" w:rsidRDefault="009744EF" w:rsidP="009744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0216">
        <w:rPr>
          <w:sz w:val="28"/>
          <w:szCs w:val="28"/>
        </w:rPr>
        <w:t>6.2.            Срок действия положения не ограничен. Положение действительно до принятия нового.</w:t>
      </w:r>
      <w:r w:rsidRPr="00B047CB">
        <w:rPr>
          <w:i/>
          <w:iCs/>
          <w:sz w:val="28"/>
          <w:szCs w:val="28"/>
        </w:rPr>
        <w:t> </w:t>
      </w:r>
      <w:bookmarkStart w:id="0" w:name="_GoBack"/>
      <w:bookmarkEnd w:id="0"/>
    </w:p>
    <w:p w:rsidR="009744EF" w:rsidRDefault="009744EF"/>
    <w:p w:rsidR="009744EF" w:rsidRDefault="009744EF"/>
    <w:p w:rsidR="009744EF" w:rsidRDefault="009744EF"/>
    <w:p w:rsidR="006D7B0F" w:rsidRDefault="006D7B0F"/>
    <w:p w:rsidR="006D7B0F" w:rsidRDefault="006D7B0F"/>
    <w:p w:rsidR="00F44869" w:rsidRDefault="00F44869"/>
    <w:sectPr w:rsidR="00F44869" w:rsidSect="00F4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8271E6"/>
    <w:multiLevelType w:val="hybridMultilevel"/>
    <w:tmpl w:val="AE2E98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744EF"/>
    <w:rsid w:val="00313A96"/>
    <w:rsid w:val="006D7B0F"/>
    <w:rsid w:val="00942949"/>
    <w:rsid w:val="009744EF"/>
    <w:rsid w:val="009F5BE2"/>
    <w:rsid w:val="009F65C4"/>
    <w:rsid w:val="00A24C10"/>
    <w:rsid w:val="00AF7576"/>
    <w:rsid w:val="00BF5BF4"/>
    <w:rsid w:val="00D81810"/>
    <w:rsid w:val="00EC08A2"/>
    <w:rsid w:val="00F44869"/>
    <w:rsid w:val="00F6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C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666C9"/>
    <w:pPr>
      <w:keepNext/>
      <w:widowControl/>
      <w:shd w:val="clear" w:color="auto" w:fill="FFFFFF"/>
      <w:tabs>
        <w:tab w:val="left" w:pos="715"/>
      </w:tabs>
      <w:autoSpaceDE/>
      <w:ind w:right="613"/>
      <w:jc w:val="center"/>
      <w:outlineLvl w:val="0"/>
    </w:pPr>
    <w:rPr>
      <w:rFonts w:eastAsia="Arial Unicode MS"/>
      <w:b/>
      <w:color w:val="000000"/>
      <w:spacing w:val="20"/>
      <w:w w:val="120"/>
      <w:sz w:val="44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6C9"/>
    <w:rPr>
      <w:rFonts w:eastAsia="Arial Unicode MS"/>
      <w:b/>
      <w:color w:val="000000"/>
      <w:spacing w:val="20"/>
      <w:w w:val="120"/>
      <w:sz w:val="44"/>
      <w:szCs w:val="33"/>
      <w:shd w:val="clear" w:color="auto" w:fill="FFFFFF"/>
      <w:lang w:eastAsia="ar-SA"/>
    </w:rPr>
  </w:style>
  <w:style w:type="paragraph" w:styleId="a3">
    <w:name w:val="List Paragraph"/>
    <w:basedOn w:val="a"/>
    <w:uiPriority w:val="34"/>
    <w:qFormat/>
    <w:rsid w:val="00F666C9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2018-06-07T08:42:00Z</cp:lastPrinted>
  <dcterms:created xsi:type="dcterms:W3CDTF">2018-06-06T12:55:00Z</dcterms:created>
  <dcterms:modified xsi:type="dcterms:W3CDTF">2018-06-07T08:50:00Z</dcterms:modified>
</cp:coreProperties>
</file>